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A1F0E">
        <w:rPr>
          <w:b/>
          <w:bCs/>
          <w:lang w:val="ru-RU" w:eastAsia="bg-BG"/>
        </w:rPr>
        <w:t xml:space="preserve"> 1332 от 28.12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5A1F0E" w:rsidRPr="005A1F0E" w:rsidRDefault="005A1F0E" w:rsidP="005A1F0E">
      <w:pPr>
        <w:ind w:right="-1" w:firstLine="851"/>
        <w:jc w:val="both"/>
        <w:rPr>
          <w:lang w:val="bg-BG"/>
        </w:rPr>
      </w:pPr>
      <w:r w:rsidRPr="005A1F0E">
        <w:rPr>
          <w:b/>
          <w:lang w:val="bg-BG"/>
        </w:rPr>
        <w:t>Изработване на изменение на Подробен устройствен план – план за застрояване</w:t>
      </w:r>
      <w:r w:rsidRPr="005A1F0E">
        <w:rPr>
          <w:lang w:val="bg-BG"/>
        </w:rPr>
        <w:t xml:space="preserve"> за ПИ 40275.621.1 и ПИ 40275.98.640 по КККР на с. Кръвеник, Община Севлиево на основание чл. 135 от Закона за устройство на територията и Предварителен договор по чл. 15, ал. 3 от Закона за устройство на територията. </w:t>
      </w:r>
    </w:p>
    <w:p w:rsidR="005A1F0E" w:rsidRPr="005A1F0E" w:rsidRDefault="005A1F0E" w:rsidP="005A1F0E">
      <w:pPr>
        <w:ind w:right="-1" w:firstLine="851"/>
        <w:jc w:val="both"/>
        <w:rPr>
          <w:lang w:val="bg-BG"/>
        </w:rPr>
      </w:pPr>
      <w:r w:rsidRPr="005A1F0E">
        <w:rPr>
          <w:lang w:val="bg-BG"/>
        </w:rPr>
        <w:t>ПУП следва да се изработи като ПЗ – план за застрояване.</w:t>
      </w:r>
    </w:p>
    <w:p w:rsidR="005A1F0E" w:rsidRPr="005A1F0E" w:rsidRDefault="005A1F0E" w:rsidP="005A1F0E">
      <w:pPr>
        <w:ind w:right="-1" w:firstLine="851"/>
        <w:jc w:val="both"/>
        <w:rPr>
          <w:lang w:val="bg-BG"/>
        </w:rPr>
      </w:pPr>
      <w:r w:rsidRPr="005A1F0E">
        <w:rPr>
          <w:lang w:val="bg-BG"/>
        </w:rPr>
        <w:t xml:space="preserve">С плана да се предвиди присъединяването на част от ПИ 40275.621.1 по КККР на с. Кръвеник с проектен идентификатор 40275.621.2 и площ 700 кв. м. към ПИ 40275.98.640 и образуването на нов поземлен имот с жилищно предназначение. </w:t>
      </w:r>
    </w:p>
    <w:p w:rsidR="005A1F0E" w:rsidRPr="005A1F0E" w:rsidRDefault="005A1F0E" w:rsidP="005A1F0E">
      <w:pPr>
        <w:ind w:right="-1"/>
        <w:jc w:val="both"/>
        <w:rPr>
          <w:lang w:val="bg-BG"/>
        </w:rPr>
      </w:pPr>
      <w:r w:rsidRPr="005A1F0E">
        <w:rPr>
          <w:lang w:val="bg-BG"/>
        </w:rPr>
        <w:tab/>
        <w:t>За новообразуваният поземлен имот с проектен идентификатор 40275.98.656 да се запази установената устройствена зона за ниско жилищно застрояване – „</w:t>
      </w:r>
      <w:proofErr w:type="spellStart"/>
      <w:r w:rsidRPr="005A1F0E">
        <w:rPr>
          <w:lang w:val="bg-BG"/>
        </w:rPr>
        <w:t>Жм</w:t>
      </w:r>
      <w:proofErr w:type="spellEnd"/>
      <w:r w:rsidRPr="005A1F0E">
        <w:rPr>
          <w:lang w:val="bg-BG"/>
        </w:rPr>
        <w:t>“ – при следните устройствени показатели:</w:t>
      </w:r>
    </w:p>
    <w:p w:rsidR="005A1F0E" w:rsidRPr="005A1F0E" w:rsidRDefault="005A1F0E" w:rsidP="005A1F0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A1F0E">
        <w:rPr>
          <w:b/>
          <w:lang w:val="bg-BG"/>
        </w:rPr>
        <w:t>Начин на застрояване</w:t>
      </w:r>
      <w:r w:rsidRPr="005A1F0E">
        <w:rPr>
          <w:lang w:val="bg-BG"/>
        </w:rPr>
        <w:t xml:space="preserve"> – свободно;</w:t>
      </w:r>
    </w:p>
    <w:p w:rsidR="005A1F0E" w:rsidRPr="005A1F0E" w:rsidRDefault="005A1F0E" w:rsidP="005A1F0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A1F0E">
        <w:rPr>
          <w:b/>
          <w:lang w:val="bg-BG"/>
        </w:rPr>
        <w:t>Характер на застрояване</w:t>
      </w:r>
      <w:r w:rsidRPr="005A1F0E">
        <w:rPr>
          <w:lang w:val="bg-BG"/>
        </w:rPr>
        <w:t xml:space="preserve"> –  ниско, с височина до 10 м.;</w:t>
      </w:r>
    </w:p>
    <w:p w:rsidR="005A1F0E" w:rsidRPr="005A1F0E" w:rsidRDefault="005A1F0E" w:rsidP="005A1F0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A1F0E">
        <w:rPr>
          <w:b/>
          <w:lang w:val="bg-BG"/>
        </w:rPr>
        <w:t>Максимална плътност на застрояване</w:t>
      </w:r>
      <w:r w:rsidRPr="005A1F0E">
        <w:rPr>
          <w:lang w:val="bg-BG"/>
        </w:rPr>
        <w:t xml:space="preserve"> – 60 %;</w:t>
      </w:r>
      <w:bookmarkStart w:id="0" w:name="_GoBack"/>
      <w:bookmarkEnd w:id="0"/>
    </w:p>
    <w:p w:rsidR="005A1F0E" w:rsidRPr="005A1F0E" w:rsidRDefault="005A1F0E" w:rsidP="005A1F0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A1F0E">
        <w:rPr>
          <w:b/>
          <w:lang w:val="bg-BG"/>
        </w:rPr>
        <w:t>Максимална интензивност на застрояване</w:t>
      </w:r>
      <w:r w:rsidRPr="005A1F0E">
        <w:rPr>
          <w:lang w:val="bg-BG"/>
        </w:rPr>
        <w:t xml:space="preserve"> – 1,2;</w:t>
      </w:r>
    </w:p>
    <w:p w:rsidR="005A1F0E" w:rsidRPr="005A1F0E" w:rsidRDefault="005A1F0E" w:rsidP="005A1F0E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5A1F0E">
        <w:rPr>
          <w:b/>
          <w:lang w:val="bg-BG"/>
        </w:rPr>
        <w:t>Минимална озеленена площ</w:t>
      </w:r>
      <w:r w:rsidRPr="005A1F0E">
        <w:rPr>
          <w:lang w:val="bg-BG"/>
        </w:rPr>
        <w:t xml:space="preserve"> –  40 %.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5A1F0E" w:rsidRPr="005A1F0E">
        <w:rPr>
          <w:b/>
          <w:bCs/>
          <w:lang w:val="bg-BG"/>
        </w:rPr>
        <w:t>ПИ 40275.621.1 и ПИ 40275.98.640 по КККР на с. Кръвеник,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5A1F0E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чл.124б, ал.4 от ЗУТ настоящата заповед не подлежи на оспорване.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чл.135, ал.6 от ЗУТ се спира приложението на действащия ПУП, за частите за които се отнася.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lang w:val="bg-BG" w:eastAsia="bg-BG"/>
        </w:rPr>
        <w:t>С</w:t>
      </w:r>
      <w:r w:rsidR="009A1C83" w:rsidRPr="005A1F0E">
        <w:rPr>
          <w:lang w:val="bg-BG" w:eastAsia="bg-BG"/>
        </w:rPr>
        <w:t xml:space="preserve">ъобщението е поставено на </w:t>
      </w:r>
      <w:r w:rsidR="00091600">
        <w:rPr>
          <w:lang w:val="bg-BG" w:eastAsia="bg-BG"/>
        </w:rPr>
        <w:t>03</w:t>
      </w:r>
      <w:r w:rsidR="00F97B67" w:rsidRPr="005A1F0E">
        <w:rPr>
          <w:lang w:val="bg-BG" w:eastAsia="bg-BG"/>
        </w:rPr>
        <w:t>.0</w:t>
      </w:r>
      <w:r w:rsidR="00091600">
        <w:rPr>
          <w:lang w:val="bg-BG" w:eastAsia="bg-BG"/>
        </w:rPr>
        <w:t>1</w:t>
      </w:r>
      <w:r w:rsidRPr="005A1F0E">
        <w:rPr>
          <w:lang w:val="bg-BG" w:eastAsia="bg-BG"/>
        </w:rPr>
        <w:t>.202</w:t>
      </w:r>
      <w:r w:rsidR="00091600">
        <w:rPr>
          <w:lang w:val="bg-BG" w:eastAsia="bg-BG"/>
        </w:rPr>
        <w:t>4</w:t>
      </w:r>
      <w:r w:rsidR="006A205D" w:rsidRPr="005A1F0E">
        <w:rPr>
          <w:lang w:val="bg-BG" w:eastAsia="bg-BG"/>
        </w:rPr>
        <w:t xml:space="preserve"> </w:t>
      </w:r>
      <w:r w:rsidRPr="005A1F0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A1F0E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06" w:rsidRDefault="00042306">
      <w:r>
        <w:separator/>
      </w:r>
    </w:p>
  </w:endnote>
  <w:endnote w:type="continuationSeparator" w:id="0">
    <w:p w:rsidR="00042306" w:rsidRDefault="0004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06" w:rsidRDefault="00042306">
      <w:r>
        <w:separator/>
      </w:r>
    </w:p>
  </w:footnote>
  <w:footnote w:type="continuationSeparator" w:id="0">
    <w:p w:rsidR="00042306" w:rsidRDefault="0004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42306"/>
    <w:rsid w:val="0007280B"/>
    <w:rsid w:val="0008572B"/>
    <w:rsid w:val="00091600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A1F0E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2944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Mihaela Haralambieva</cp:lastModifiedBy>
  <cp:revision>34</cp:revision>
  <dcterms:created xsi:type="dcterms:W3CDTF">2022-01-25T09:26:00Z</dcterms:created>
  <dcterms:modified xsi:type="dcterms:W3CDTF">2024-01-03T09:56:00Z</dcterms:modified>
</cp:coreProperties>
</file>